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ind w:firstLine="1672"/>
        <w:rPr/>
      </w:pPr>
      <w:r w:rsidDel="00000000" w:rsidR="00000000" w:rsidRPr="00000000">
        <w:rPr>
          <w:rtl w:val="0"/>
        </w:rPr>
        <w:t xml:space="preserve">ISTITUTO COMPRENSIVO STATALE I.S.A. N° 2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92201</wp:posOffset>
            </wp:positionH>
            <wp:positionV relativeFrom="paragraph">
              <wp:posOffset>46761</wp:posOffset>
            </wp:positionV>
            <wp:extent cx="569975" cy="60807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975" cy="608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117" w:line="278.00000000000006" w:lineRule="auto"/>
        <w:ind w:left="1672" w:right="1406" w:firstLine="0"/>
        <w:rPr>
          <w:rFonts w:ascii="Cambria" w:cs="Cambria" w:eastAsia="Cambria" w:hAnsi="Cambria"/>
          <w:b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sz w:val="18"/>
          <w:szCs w:val="18"/>
          <w:rtl w:val="0"/>
        </w:rPr>
        <w:t xml:space="preserve">Viale Aldo Ferrari, s.n.c. 19122 – LA SPEZIA tel. 0187 743178 – fax 0187707078 C.F. 91071800113 – C.M. SPIC815002 – C.U. UFUVFG</w:t>
      </w:r>
    </w:p>
    <w:p w:rsidR="00000000" w:rsidDel="00000000" w:rsidP="00000000" w:rsidRDefault="00000000" w:rsidRPr="00000000" w14:paraId="00000003">
      <w:pPr>
        <w:spacing w:line="276" w:lineRule="auto"/>
        <w:ind w:left="1672" w:right="-7" w:firstLine="0"/>
        <w:rPr>
          <w:rFonts w:ascii="Cambria" w:cs="Cambria" w:eastAsia="Cambria" w:hAnsi="Cambria"/>
          <w:color w:val="0000ff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e-mail: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7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spic815002@istruzione.it</w:t>
        </w:r>
      </w:hyperlink>
      <w:hyperlink r:id="rId8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rtl w:val="0"/>
          </w:rPr>
          <w:t xml:space="preserve"> </w:t>
        </w:r>
      </w:hyperlink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PEC: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9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spi815002@pec.istruzione.it</w:t>
        </w:r>
      </w:hyperlink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ind w:left="1672" w:right="-7" w:firstLine="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Sito web: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10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www.istitutocomprensivoisa2laspezia.edu.it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right="2958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050280" cy="101663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320850" y="3271025"/>
                          <a:ext cx="6050280" cy="1016635"/>
                          <a:chOff x="2320850" y="3271025"/>
                          <a:chExt cx="6050300" cy="1016675"/>
                        </a:xfrm>
                      </wpg:grpSpPr>
                      <wpg:grpSp>
                        <wpg:cNvGrpSpPr/>
                        <wpg:grpSpPr>
                          <a:xfrm>
                            <a:off x="2320860" y="3271048"/>
                            <a:ext cx="6050280" cy="1016635"/>
                            <a:chOff x="1128" y="609"/>
                            <a:chExt cx="9528" cy="160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28" y="610"/>
                              <a:ext cx="9525" cy="1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1132" y="609"/>
                              <a:ext cx="9317" cy="29"/>
                            </a:xfrm>
                            <a:custGeom>
                              <a:rect b="b" l="l" r="r" t="t"/>
                              <a:pathLst>
                                <a:path extrusionOk="0" h="29" w="9317">
                                  <a:moveTo>
                                    <a:pt x="9317" y="0"/>
                                  </a:moveTo>
                                  <a:lnTo>
                                    <a:pt x="1478" y="0"/>
                                  </a:lnTo>
                                  <a:lnTo>
                                    <a:pt x="14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1449" y="28"/>
                                  </a:lnTo>
                                  <a:lnTo>
                                    <a:pt x="1478" y="28"/>
                                  </a:lnTo>
                                  <a:lnTo>
                                    <a:pt x="9317" y="28"/>
                                  </a:lnTo>
                                  <a:lnTo>
                                    <a:pt x="93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128" y="635"/>
                              <a:ext cx="9528" cy="1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050280" cy="1016635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0280" cy="1016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" w:lineRule="auto"/>
        <w:ind w:left="112" w:firstLine="0"/>
        <w:jc w:val="both"/>
        <w:rPr>
          <w:b w:val="1"/>
          <w:i w:val="1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color w:val="000009"/>
          <w:sz w:val="20"/>
          <w:szCs w:val="20"/>
          <w:rtl w:val="0"/>
        </w:rPr>
        <w:t xml:space="preserve">Codice identificativo progetto: </w:t>
      </w:r>
      <w:r w:rsidDel="00000000" w:rsidR="00000000" w:rsidRPr="00000000">
        <w:rPr>
          <w:b w:val="1"/>
          <w:i w:val="1"/>
          <w:color w:val="000009"/>
          <w:sz w:val="20"/>
          <w:szCs w:val="20"/>
          <w:rtl w:val="0"/>
        </w:rPr>
        <w:t xml:space="preserve">13.1.2A-FESRPON-LI-2021-9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" w:lineRule="auto"/>
        <w:ind w:left="6194" w:firstLine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" w:lineRule="auto"/>
        <w:ind w:left="6194" w:firstLine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 xml:space="preserve">         ALLEGATO 3 – Dichiarazione di insussistenza di incompatibilità</w:t>
      </w:r>
    </w:p>
    <w:p w:rsidR="00000000" w:rsidDel="00000000" w:rsidP="00000000" w:rsidRDefault="00000000" w:rsidRPr="00000000" w14:paraId="0000000B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sottoscritto ________________________________________________________________________________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Codice Fiscale _______________________________________ nato a _________________________________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______________ Residente a __________________________ in Via _________________________________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tel. ________________________, email__________________________________,</w:t>
      </w:r>
    </w:p>
    <w:p w:rsidR="00000000" w:rsidDel="00000000" w:rsidP="00000000" w:rsidRDefault="00000000" w:rsidRPr="00000000" w14:paraId="0000001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avendo preso visione del Bando indetto dal Dirigente Scolastico con riferimento alla selezione di esperto PROGETTISTA/COLLAUDATORE nell’ambito dell’attuazione del Progetto: </w:t>
      </w:r>
    </w:p>
    <w:p w:rsidR="00000000" w:rsidDel="00000000" w:rsidP="00000000" w:rsidRDefault="00000000" w:rsidRPr="00000000" w14:paraId="0000001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“Digital Board: trasformazione digitale nella didattica e nell'organizzazione”</w:t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Codice 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13.1.2A-FESRPON-LI-2021-9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CONSAPEVOLE</w:t>
      </w:r>
    </w:p>
    <w:p w:rsidR="00000000" w:rsidDel="00000000" w:rsidP="00000000" w:rsidRDefault="00000000" w:rsidRPr="00000000" w14:paraId="0000001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:rsidR="00000000" w:rsidDel="00000000" w:rsidP="00000000" w:rsidRDefault="00000000" w:rsidRPr="00000000" w14:paraId="0000001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1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:rsidR="00000000" w:rsidDel="00000000" w:rsidP="00000000" w:rsidRDefault="00000000" w:rsidRPr="00000000" w14:paraId="0000001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non essere collegato, né come socio né come titolare, alla ditta che ha partecipato/o parteciperà e si è aggiudicata/o si aggiudicherà la gara di appalto. </w:t>
      </w:r>
    </w:p>
    <w:p w:rsidR="00000000" w:rsidDel="00000000" w:rsidP="00000000" w:rsidRDefault="00000000" w:rsidRPr="00000000" w14:paraId="0000001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:rsidR="00000000" w:rsidDel="00000000" w:rsidP="00000000" w:rsidRDefault="00000000" w:rsidRPr="00000000" w14:paraId="0000002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_____________</w:t>
        <w:tab/>
        <w:tab/>
        <w:tab/>
        <w:tab/>
        <w:tab/>
        <w:tab/>
        <w:tab/>
        <w:t xml:space="preserve">FIRMA DEL CANDIDATO</w:t>
      </w:r>
    </w:p>
    <w:p w:rsidR="00000000" w:rsidDel="00000000" w:rsidP="00000000" w:rsidRDefault="00000000" w:rsidRPr="00000000" w14:paraId="00000023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ab/>
        <w:t xml:space="preserve">__________________________________</w:t>
      </w:r>
    </w:p>
    <w:p w:rsidR="00000000" w:rsidDel="00000000" w:rsidP="00000000" w:rsidRDefault="00000000" w:rsidRPr="00000000" w14:paraId="00000025">
      <w:pPr>
        <w:spacing w:before="2" w:lineRule="auto"/>
        <w:jc w:val="both"/>
        <w:rPr>
          <w:sz w:val="14"/>
          <w:szCs w:val="14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Palatino Linotype" w:cs="Palatino Linotype" w:eastAsia="Palatino Linotype" w:hAnsi="Palatino Linotype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74" w:lineRule="auto"/>
      <w:ind w:left="1672"/>
    </w:pPr>
    <w:rPr>
      <w:rFonts w:ascii="Cambria" w:cs="Cambria" w:eastAsia="Cambria" w:hAnsi="Cambria"/>
      <w:b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hyperlink" Target="http://www.istitutocomprensivoisa2laspezia.edu.it" TargetMode="External"/><Relationship Id="rId12" Type="http://schemas.openxmlformats.org/officeDocument/2006/relationships/image" Target="media/image2.png"/><Relationship Id="rId9" Type="http://schemas.openxmlformats.org/officeDocument/2006/relationships/hyperlink" Target="mailto:spi815002@pec.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spic815002@istruzione.it" TargetMode="External"/><Relationship Id="rId8" Type="http://schemas.openxmlformats.org/officeDocument/2006/relationships/hyperlink" Target="mailto:spic815002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